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61B3" w14:textId="77777777" w:rsidR="002A4E73" w:rsidRDefault="001C033E" w:rsidP="00815EBD">
      <w:pPr>
        <w:pStyle w:val="Corpodetexto"/>
        <w:jc w:val="center"/>
        <w:rPr>
          <w:rFonts w:eastAsia="Calibri"/>
          <w:sz w:val="20"/>
          <w:szCs w:val="20"/>
        </w:rPr>
      </w:pPr>
      <w:r w:rsidRPr="00815EBD"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19BDF8D" wp14:editId="36AA1286">
            <wp:simplePos x="0" y="0"/>
            <wp:positionH relativeFrom="margin">
              <wp:posOffset>2563495</wp:posOffset>
            </wp:positionH>
            <wp:positionV relativeFrom="paragraph">
              <wp:posOffset>-400050</wp:posOffset>
            </wp:positionV>
            <wp:extent cx="621030" cy="657860"/>
            <wp:effectExtent l="0" t="0" r="7620" b="8890"/>
            <wp:wrapTopAndBottom/>
            <wp:docPr id="2" name="image1.png" descr="Desenho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Desenho em preto e branco&#10;&#10;Descrição gerada automaticamente com confiança média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5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15EBD">
        <w:rPr>
          <w:rFonts w:eastAsia="Calibri"/>
          <w:sz w:val="20"/>
          <w:szCs w:val="20"/>
        </w:rPr>
        <w:t xml:space="preserve">Universidade Federal de Santa Catarina </w:t>
      </w:r>
    </w:p>
    <w:p w14:paraId="10279BCB" w14:textId="16FBFE88" w:rsidR="001C033E" w:rsidRPr="00815EBD" w:rsidRDefault="001C033E" w:rsidP="00815EBD">
      <w:pPr>
        <w:pStyle w:val="Corpodetexto"/>
        <w:jc w:val="center"/>
        <w:rPr>
          <w:rFonts w:eastAsia="Calibri"/>
          <w:sz w:val="20"/>
          <w:szCs w:val="20"/>
        </w:rPr>
      </w:pPr>
      <w:r w:rsidRPr="00815EBD">
        <w:rPr>
          <w:rFonts w:eastAsia="Calibri"/>
          <w:sz w:val="20"/>
          <w:szCs w:val="20"/>
        </w:rPr>
        <w:t>Centro Socioeconômico</w:t>
      </w:r>
    </w:p>
    <w:p w14:paraId="5A907304" w14:textId="77777777" w:rsidR="001C033E" w:rsidRPr="00815EBD" w:rsidRDefault="001C033E" w:rsidP="00815EBD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  <w:r w:rsidRPr="00815EBD">
        <w:rPr>
          <w:rFonts w:eastAsia="Calibri"/>
          <w:b/>
          <w:sz w:val="20"/>
          <w:szCs w:val="20"/>
        </w:rPr>
        <w:t>Programa de Pós-Graduação em Serviço Social</w:t>
      </w:r>
    </w:p>
    <w:p w14:paraId="4CC61E49" w14:textId="77777777" w:rsidR="008E274E" w:rsidRDefault="001C033E" w:rsidP="008E274E">
      <w:pPr>
        <w:tabs>
          <w:tab w:val="left" w:pos="0"/>
          <w:tab w:val="left" w:pos="4896"/>
        </w:tabs>
        <w:jc w:val="center"/>
        <w:rPr>
          <w:rFonts w:eastAsia="Calibri"/>
          <w:sz w:val="20"/>
          <w:szCs w:val="20"/>
        </w:rPr>
      </w:pPr>
      <w:r w:rsidRPr="00815EBD">
        <w:rPr>
          <w:rFonts w:eastAsia="Calibri"/>
          <w:sz w:val="20"/>
          <w:szCs w:val="20"/>
        </w:rPr>
        <w:t>Campus Universitário Trindade</w:t>
      </w:r>
    </w:p>
    <w:p w14:paraId="7DBCA5A0" w14:textId="3978078A" w:rsidR="001C033E" w:rsidRPr="00815EBD" w:rsidRDefault="001C033E" w:rsidP="008E274E">
      <w:pPr>
        <w:tabs>
          <w:tab w:val="left" w:pos="0"/>
          <w:tab w:val="left" w:pos="4896"/>
        </w:tabs>
        <w:jc w:val="center"/>
        <w:rPr>
          <w:rFonts w:eastAsia="Calibri"/>
          <w:sz w:val="20"/>
          <w:szCs w:val="20"/>
        </w:rPr>
      </w:pPr>
      <w:r w:rsidRPr="00815EBD">
        <w:rPr>
          <w:rFonts w:eastAsia="Calibri"/>
          <w:sz w:val="20"/>
          <w:szCs w:val="20"/>
        </w:rPr>
        <w:t xml:space="preserve"> Florianópolis – SC – CEP: 88040-900</w:t>
      </w:r>
    </w:p>
    <w:p w14:paraId="492AF7C4" w14:textId="77777777" w:rsidR="001C033E" w:rsidRPr="00815EBD" w:rsidRDefault="001C033E" w:rsidP="00815EBD">
      <w:pPr>
        <w:tabs>
          <w:tab w:val="left" w:pos="0"/>
          <w:tab w:val="left" w:pos="4896"/>
        </w:tabs>
        <w:jc w:val="center"/>
        <w:rPr>
          <w:rFonts w:eastAsia="Calibri"/>
          <w:sz w:val="20"/>
          <w:szCs w:val="20"/>
        </w:rPr>
      </w:pPr>
      <w:r w:rsidRPr="00815EBD">
        <w:rPr>
          <w:rFonts w:eastAsia="Calibri"/>
          <w:sz w:val="20"/>
          <w:szCs w:val="20"/>
        </w:rPr>
        <w:t>Telefones: (48) 3721-3804 | (48) 3721-4937</w:t>
      </w:r>
    </w:p>
    <w:p w14:paraId="508B8DD5" w14:textId="19934DA0" w:rsidR="00AB71B6" w:rsidRDefault="001C033E" w:rsidP="00FB45A1">
      <w:pPr>
        <w:tabs>
          <w:tab w:val="left" w:pos="0"/>
          <w:tab w:val="left" w:pos="4896"/>
        </w:tabs>
        <w:jc w:val="center"/>
        <w:rPr>
          <w:rFonts w:eastAsia="Calibri"/>
          <w:sz w:val="20"/>
          <w:szCs w:val="20"/>
        </w:rPr>
      </w:pPr>
      <w:r w:rsidRPr="00815EBD">
        <w:rPr>
          <w:rFonts w:eastAsia="Calibri"/>
          <w:sz w:val="20"/>
          <w:szCs w:val="20"/>
        </w:rPr>
        <w:t xml:space="preserve">E-mail: </w:t>
      </w:r>
      <w:hyperlink r:id="rId10" w:history="1">
        <w:r w:rsidR="00FB45A1" w:rsidRPr="00F92E32">
          <w:rPr>
            <w:rStyle w:val="Hyperlink"/>
            <w:rFonts w:eastAsia="Calibri"/>
            <w:sz w:val="20"/>
            <w:szCs w:val="20"/>
          </w:rPr>
          <w:t>ppgss@contato.ufsc.br</w:t>
        </w:r>
      </w:hyperlink>
    </w:p>
    <w:p w14:paraId="73DDA469" w14:textId="77777777" w:rsidR="00FB45A1" w:rsidRDefault="00FB45A1" w:rsidP="00FB45A1">
      <w:pPr>
        <w:tabs>
          <w:tab w:val="left" w:pos="0"/>
          <w:tab w:val="left" w:pos="4896"/>
        </w:tabs>
        <w:jc w:val="center"/>
        <w:rPr>
          <w:rFonts w:eastAsia="Calibri"/>
          <w:sz w:val="20"/>
          <w:szCs w:val="20"/>
        </w:rPr>
      </w:pPr>
    </w:p>
    <w:p w14:paraId="4315A387" w14:textId="77777777" w:rsidR="00FB45A1" w:rsidRPr="00FB45A1" w:rsidRDefault="00FB45A1" w:rsidP="00FB45A1">
      <w:pPr>
        <w:tabs>
          <w:tab w:val="left" w:pos="0"/>
          <w:tab w:val="left" w:pos="4896"/>
        </w:tabs>
        <w:jc w:val="center"/>
        <w:rPr>
          <w:rFonts w:eastAsia="Calibri"/>
          <w:sz w:val="20"/>
          <w:szCs w:val="20"/>
        </w:rPr>
      </w:pPr>
    </w:p>
    <w:p w14:paraId="1AD126D6" w14:textId="26D636ED" w:rsidR="00E72EA6" w:rsidRPr="00AE27A6" w:rsidRDefault="00E72EA6" w:rsidP="00E72EA6">
      <w:pPr>
        <w:jc w:val="center"/>
        <w:rPr>
          <w:b/>
        </w:rPr>
      </w:pPr>
      <w:r w:rsidRPr="00AE27A6">
        <w:rPr>
          <w:b/>
        </w:rPr>
        <w:t xml:space="preserve">ANEXO I </w:t>
      </w:r>
    </w:p>
    <w:p w14:paraId="06A3F496" w14:textId="77777777" w:rsidR="00E72EA6" w:rsidRPr="00AE27A6" w:rsidRDefault="00E72EA6" w:rsidP="00FB45A1">
      <w:pPr>
        <w:spacing w:line="276" w:lineRule="auto"/>
        <w:jc w:val="center"/>
        <w:rPr>
          <w:sz w:val="20"/>
        </w:rPr>
      </w:pPr>
    </w:p>
    <w:p w14:paraId="64CB9790" w14:textId="77777777" w:rsidR="00E72EA6" w:rsidRPr="00AE27A6" w:rsidRDefault="00E72EA6" w:rsidP="00FB45A1">
      <w:pPr>
        <w:spacing w:line="276" w:lineRule="auto"/>
        <w:jc w:val="center"/>
        <w:rPr>
          <w:b/>
        </w:rPr>
      </w:pPr>
      <w:r w:rsidRPr="00AE27A6">
        <w:rPr>
          <w:b/>
        </w:rPr>
        <w:t>Formulário de Inscrição para Pós-Graduação</w:t>
      </w:r>
    </w:p>
    <w:p w14:paraId="71825583" w14:textId="23731846" w:rsidR="00E72EA6" w:rsidRPr="00AE27A6" w:rsidRDefault="00E72EA6" w:rsidP="00FB45A1">
      <w:pPr>
        <w:spacing w:line="276" w:lineRule="auto"/>
        <w:jc w:val="center"/>
        <w:rPr>
          <w:b/>
        </w:rPr>
      </w:pPr>
      <w:r w:rsidRPr="00AE27A6">
        <w:rPr>
          <w:b/>
        </w:rPr>
        <w:t>Edital 00</w:t>
      </w:r>
      <w:r w:rsidR="00AE27A6" w:rsidRPr="00AE27A6">
        <w:rPr>
          <w:b/>
        </w:rPr>
        <w:t>9</w:t>
      </w:r>
      <w:r w:rsidRPr="00AE27A6">
        <w:rPr>
          <w:b/>
        </w:rPr>
        <w:t>/202</w:t>
      </w:r>
      <w:r w:rsidR="00AE27A6" w:rsidRPr="00AE27A6">
        <w:rPr>
          <w:b/>
        </w:rPr>
        <w:t>5</w:t>
      </w:r>
      <w:r w:rsidRPr="00AE27A6">
        <w:rPr>
          <w:b/>
        </w:rPr>
        <w:t xml:space="preserve">/PPGSS - Seleção Bolsa PDSE </w:t>
      </w:r>
      <w:r w:rsidR="00FB45A1">
        <w:rPr>
          <w:b/>
        </w:rPr>
        <w:t>2026</w:t>
      </w:r>
    </w:p>
    <w:p w14:paraId="1EA419E5" w14:textId="77777777" w:rsidR="00E72EA6" w:rsidRPr="00AE27A6" w:rsidRDefault="00E72EA6" w:rsidP="00AE27A6">
      <w:pPr>
        <w:spacing w:line="360" w:lineRule="auto"/>
        <w:jc w:val="both"/>
        <w:rPr>
          <w:b/>
        </w:rPr>
      </w:pPr>
    </w:p>
    <w:p w14:paraId="0F9D0788" w14:textId="77777777" w:rsidR="00E72EA6" w:rsidRPr="00FB45A1" w:rsidRDefault="00E72EA6" w:rsidP="00AE27A6">
      <w:pPr>
        <w:spacing w:line="360" w:lineRule="auto"/>
        <w:jc w:val="both"/>
        <w:rPr>
          <w:b/>
          <w:sz w:val="22"/>
          <w:szCs w:val="22"/>
        </w:rPr>
      </w:pPr>
      <w:r w:rsidRPr="00FB45A1">
        <w:rPr>
          <w:b/>
          <w:sz w:val="22"/>
          <w:szCs w:val="22"/>
        </w:rPr>
        <w:t>Dados de Identificação</w:t>
      </w:r>
    </w:p>
    <w:p w14:paraId="1636B2B1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 xml:space="preserve">Nome do candidato: </w:t>
      </w:r>
    </w:p>
    <w:p w14:paraId="4B71F250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Documento de Identidade:</w:t>
      </w:r>
    </w:p>
    <w:p w14:paraId="6D69C1E0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Data de nascimento:</w:t>
      </w:r>
    </w:p>
    <w:p w14:paraId="0D3F8DE9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Nacionalidade:</w:t>
      </w:r>
    </w:p>
    <w:p w14:paraId="5A33EDE6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Naturalidade:</w:t>
      </w:r>
    </w:p>
    <w:p w14:paraId="153A6A9F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Cidade de residência:</w:t>
      </w:r>
    </w:p>
    <w:p w14:paraId="7D1915F9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Endereço:</w:t>
      </w:r>
    </w:p>
    <w:p w14:paraId="466CE4D9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Sexo:</w:t>
      </w:r>
    </w:p>
    <w:p w14:paraId="5A94282E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Estado civil:</w:t>
      </w:r>
    </w:p>
    <w:p w14:paraId="00D65444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Raça/cor:</w:t>
      </w:r>
    </w:p>
    <w:p w14:paraId="68B0BC92" w14:textId="2B4A4749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Profissão atual:</w:t>
      </w:r>
    </w:p>
    <w:p w14:paraId="5F3F24EC" w14:textId="77777777" w:rsidR="00E72EA6" w:rsidRPr="00FB45A1" w:rsidRDefault="00E72EA6" w:rsidP="00AE27A6">
      <w:pPr>
        <w:spacing w:line="360" w:lineRule="auto"/>
        <w:jc w:val="both"/>
        <w:rPr>
          <w:b/>
          <w:sz w:val="22"/>
          <w:szCs w:val="22"/>
        </w:rPr>
      </w:pPr>
      <w:r w:rsidRPr="00FB45A1">
        <w:rPr>
          <w:b/>
          <w:sz w:val="22"/>
          <w:szCs w:val="22"/>
        </w:rPr>
        <w:t>Formação de maior nível</w:t>
      </w:r>
    </w:p>
    <w:p w14:paraId="1478638E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Instituição:</w:t>
      </w:r>
    </w:p>
    <w:p w14:paraId="698FEEB0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Curso:</w:t>
      </w:r>
    </w:p>
    <w:p w14:paraId="51C4C74E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Nível:</w:t>
      </w:r>
    </w:p>
    <w:p w14:paraId="09DF5CCB" w14:textId="5B9D7E81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>Data de conclusão:</w:t>
      </w:r>
    </w:p>
    <w:p w14:paraId="58F78228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b/>
          <w:sz w:val="22"/>
          <w:szCs w:val="22"/>
        </w:rPr>
        <w:t>Dados de vínculo com o PPGSS</w:t>
      </w:r>
    </w:p>
    <w:p w14:paraId="2A490B07" w14:textId="77777777" w:rsidR="00E72E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 xml:space="preserve">Linha de pesquisa a que está </w:t>
      </w:r>
      <w:proofErr w:type="gramStart"/>
      <w:r w:rsidRPr="00FB45A1">
        <w:rPr>
          <w:sz w:val="22"/>
          <w:szCs w:val="22"/>
        </w:rPr>
        <w:t>vinculado(</w:t>
      </w:r>
      <w:proofErr w:type="gramEnd"/>
      <w:r w:rsidRPr="00FB45A1">
        <w:rPr>
          <w:sz w:val="22"/>
          <w:szCs w:val="22"/>
        </w:rPr>
        <w:t>a):</w:t>
      </w:r>
    </w:p>
    <w:p w14:paraId="04665EE0" w14:textId="66527A36" w:rsidR="00AE27A6" w:rsidRPr="00FB45A1" w:rsidRDefault="00E72EA6" w:rsidP="00AE27A6">
      <w:pPr>
        <w:spacing w:line="360" w:lineRule="auto"/>
        <w:jc w:val="both"/>
        <w:rPr>
          <w:sz w:val="22"/>
          <w:szCs w:val="22"/>
        </w:rPr>
      </w:pPr>
      <w:r w:rsidRPr="00FB45A1">
        <w:rPr>
          <w:sz w:val="22"/>
          <w:szCs w:val="22"/>
        </w:rPr>
        <w:t xml:space="preserve">Nome </w:t>
      </w:r>
      <w:proofErr w:type="gramStart"/>
      <w:r w:rsidRPr="00FB45A1">
        <w:rPr>
          <w:sz w:val="22"/>
          <w:szCs w:val="22"/>
        </w:rPr>
        <w:t>do(</w:t>
      </w:r>
      <w:proofErr w:type="gramEnd"/>
      <w:r w:rsidRPr="00FB45A1">
        <w:rPr>
          <w:sz w:val="22"/>
          <w:szCs w:val="22"/>
        </w:rPr>
        <w:t>a) orientador(a):</w:t>
      </w:r>
    </w:p>
    <w:p w14:paraId="440B038A" w14:textId="77777777" w:rsidR="00E72EA6" w:rsidRDefault="00E72EA6" w:rsidP="00FB45A1">
      <w:pPr>
        <w:spacing w:line="360" w:lineRule="auto"/>
      </w:pPr>
    </w:p>
    <w:p w14:paraId="5102AC28" w14:textId="77777777" w:rsidR="00AE27A6" w:rsidRDefault="00AE27A6" w:rsidP="00FB45A1">
      <w:pPr>
        <w:spacing w:line="360" w:lineRule="auto"/>
      </w:pPr>
    </w:p>
    <w:p w14:paraId="0DE3AD91" w14:textId="77777777" w:rsidR="00FB45A1" w:rsidRPr="00AE27A6" w:rsidRDefault="00FB45A1" w:rsidP="00FB45A1">
      <w:pPr>
        <w:spacing w:line="360" w:lineRule="auto"/>
      </w:pPr>
      <w:bookmarkStart w:id="0" w:name="_GoBack"/>
      <w:bookmarkEnd w:id="0"/>
    </w:p>
    <w:p w14:paraId="150B1B96" w14:textId="77777777" w:rsidR="00E72EA6" w:rsidRPr="00AE27A6" w:rsidRDefault="00E72EA6" w:rsidP="00E72EA6">
      <w:pPr>
        <w:spacing w:line="360" w:lineRule="auto"/>
        <w:jc w:val="center"/>
        <w:rPr>
          <w:sz w:val="22"/>
          <w:szCs w:val="22"/>
        </w:rPr>
      </w:pPr>
      <w:r w:rsidRPr="00AE27A6">
        <w:rPr>
          <w:sz w:val="22"/>
          <w:szCs w:val="22"/>
        </w:rPr>
        <w:t>______________________________________</w:t>
      </w:r>
    </w:p>
    <w:p w14:paraId="5FE5252C" w14:textId="5AEAD903" w:rsidR="00E72EA6" w:rsidRPr="00AE27A6" w:rsidRDefault="00E72EA6" w:rsidP="00E72EA6">
      <w:pPr>
        <w:spacing w:line="360" w:lineRule="auto"/>
        <w:jc w:val="center"/>
        <w:rPr>
          <w:sz w:val="22"/>
          <w:szCs w:val="22"/>
        </w:rPr>
      </w:pPr>
      <w:r w:rsidRPr="00465894">
        <w:rPr>
          <w:sz w:val="22"/>
          <w:szCs w:val="22"/>
        </w:rPr>
        <w:t xml:space="preserve">Assinatura </w:t>
      </w:r>
      <w:proofErr w:type="gramStart"/>
      <w:r w:rsidRPr="00465894">
        <w:rPr>
          <w:sz w:val="22"/>
          <w:szCs w:val="22"/>
        </w:rPr>
        <w:t>do(</w:t>
      </w:r>
      <w:proofErr w:type="gramEnd"/>
      <w:r w:rsidRPr="00465894">
        <w:rPr>
          <w:sz w:val="22"/>
          <w:szCs w:val="22"/>
        </w:rPr>
        <w:t>a) candidato(a)</w:t>
      </w:r>
    </w:p>
    <w:sectPr w:rsidR="00E72EA6" w:rsidRPr="00AE27A6" w:rsidSect="00F14B4C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0110C" w14:textId="77777777" w:rsidR="005717F0" w:rsidRDefault="005717F0" w:rsidP="00FD2FF1">
      <w:r>
        <w:separator/>
      </w:r>
    </w:p>
  </w:endnote>
  <w:endnote w:type="continuationSeparator" w:id="0">
    <w:p w14:paraId="0FEA6277" w14:textId="77777777" w:rsidR="005717F0" w:rsidRDefault="005717F0" w:rsidP="00FD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085994"/>
      <w:docPartObj>
        <w:docPartGallery w:val="Page Numbers (Bottom of Page)"/>
        <w:docPartUnique/>
      </w:docPartObj>
    </w:sdtPr>
    <w:sdtEndPr/>
    <w:sdtContent>
      <w:p w14:paraId="7838A330" w14:textId="7B5E1EA1" w:rsidR="00562CDD" w:rsidRDefault="00562C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5A1">
          <w:rPr>
            <w:noProof/>
          </w:rPr>
          <w:t>1</w:t>
        </w:r>
        <w:r>
          <w:fldChar w:fldCharType="end"/>
        </w:r>
      </w:p>
    </w:sdtContent>
  </w:sdt>
  <w:p w14:paraId="21F201E9" w14:textId="77777777" w:rsidR="00562CDD" w:rsidRDefault="00562CDD">
    <w:pPr>
      <w:pStyle w:val="Rodap"/>
    </w:pPr>
  </w:p>
  <w:p w14:paraId="14ACE59C" w14:textId="77777777" w:rsidR="00B67C7F" w:rsidRDefault="00B67C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A7C34" w14:textId="77777777" w:rsidR="005717F0" w:rsidRDefault="005717F0" w:rsidP="00FD2FF1">
      <w:r>
        <w:separator/>
      </w:r>
    </w:p>
  </w:footnote>
  <w:footnote w:type="continuationSeparator" w:id="0">
    <w:p w14:paraId="5CBB02BF" w14:textId="77777777" w:rsidR="005717F0" w:rsidRDefault="005717F0" w:rsidP="00FD2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330AE" w14:textId="77777777" w:rsidR="00562CDD" w:rsidRDefault="00562CDD" w:rsidP="00FD2FF1">
    <w:pPr>
      <w:tabs>
        <w:tab w:val="left" w:pos="0"/>
        <w:tab w:val="left" w:pos="4896"/>
      </w:tabs>
      <w:jc w:val="center"/>
    </w:pPr>
  </w:p>
  <w:p w14:paraId="1B7B1872" w14:textId="77777777" w:rsidR="00B67C7F" w:rsidRDefault="00B67C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724"/>
    <w:multiLevelType w:val="hybridMultilevel"/>
    <w:tmpl w:val="52EE09E0"/>
    <w:lvl w:ilvl="0" w:tplc="7B04A90A">
      <w:start w:val="1"/>
      <w:numFmt w:val="upperRoman"/>
      <w:lvlText w:val="%1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DD4"/>
    <w:multiLevelType w:val="hybridMultilevel"/>
    <w:tmpl w:val="5C8CF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337A54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B04A90A">
      <w:start w:val="1"/>
      <w:numFmt w:val="upp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234D"/>
    <w:multiLevelType w:val="multilevel"/>
    <w:tmpl w:val="EF2C2136"/>
    <w:lvl w:ilvl="0">
      <w:start w:val="5"/>
      <w:numFmt w:val="decimal"/>
      <w:lvlText w:val="%1"/>
      <w:lvlJc w:val="left"/>
      <w:pPr>
        <w:ind w:left="239" w:hanging="596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9" w:hanging="596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9" w:hanging="596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74" w:hanging="59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2" w:hanging="59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30" w:hanging="59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08" w:hanging="59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86" w:hanging="59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264" w:hanging="596"/>
      </w:pPr>
      <w:rPr>
        <w:lang w:val="pt-PT" w:eastAsia="en-US" w:bidi="ar-SA"/>
      </w:rPr>
    </w:lvl>
  </w:abstractNum>
  <w:abstractNum w:abstractNumId="3">
    <w:nsid w:val="09F93DC7"/>
    <w:multiLevelType w:val="hybridMultilevel"/>
    <w:tmpl w:val="65303B1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B0793"/>
    <w:multiLevelType w:val="multilevel"/>
    <w:tmpl w:val="10B2CD52"/>
    <w:lvl w:ilvl="0">
      <w:start w:val="7"/>
      <w:numFmt w:val="decimal"/>
      <w:lvlText w:val="%1"/>
      <w:lvlJc w:val="left"/>
      <w:pPr>
        <w:ind w:left="1498" w:hanging="55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8" w:hanging="552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52"/>
      </w:pPr>
      <w:rPr>
        <w:rFonts w:ascii="Times New Roman" w:eastAsia="Calibri" w:hAnsi="Times New Roman" w:cs="Times New Roman" w:hint="default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56" w:hanging="5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08" w:hanging="5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2" w:hanging="5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4" w:hanging="5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16" w:hanging="552"/>
      </w:pPr>
      <w:rPr>
        <w:lang w:val="pt-PT" w:eastAsia="en-US" w:bidi="ar-SA"/>
      </w:rPr>
    </w:lvl>
  </w:abstractNum>
  <w:abstractNum w:abstractNumId="5">
    <w:nsid w:val="200A4BE1"/>
    <w:multiLevelType w:val="multilevel"/>
    <w:tmpl w:val="C85622A0"/>
    <w:lvl w:ilvl="0">
      <w:start w:val="10"/>
      <w:numFmt w:val="decimal"/>
      <w:lvlText w:val="%1"/>
      <w:lvlJc w:val="left"/>
      <w:pPr>
        <w:ind w:left="901" w:hanging="663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1" w:hanging="663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1" w:hanging="663"/>
      </w:pPr>
      <w:rPr>
        <w:rFonts w:ascii="Times New Roman" w:eastAsia="Calibri" w:hAnsi="Times New Roman" w:cs="Times New Roman" w:hint="default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36" w:hanging="6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48" w:hanging="6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60" w:hanging="6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72" w:hanging="6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84" w:hanging="6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6" w:hanging="663"/>
      </w:pPr>
      <w:rPr>
        <w:lang w:val="pt-PT" w:eastAsia="en-US" w:bidi="ar-SA"/>
      </w:rPr>
    </w:lvl>
  </w:abstractNum>
  <w:abstractNum w:abstractNumId="6">
    <w:nsid w:val="25CB051A"/>
    <w:multiLevelType w:val="multilevel"/>
    <w:tmpl w:val="A75C0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9E0827"/>
    <w:multiLevelType w:val="multilevel"/>
    <w:tmpl w:val="C9706F64"/>
    <w:lvl w:ilvl="0">
      <w:start w:val="8"/>
      <w:numFmt w:val="decimal"/>
      <w:lvlText w:val="%1"/>
      <w:lvlJc w:val="left"/>
      <w:pPr>
        <w:ind w:left="1150" w:hanging="552"/>
      </w:pPr>
      <w:rPr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50" w:hanging="552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0" w:hanging="552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18" w:hanging="5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04" w:hanging="5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5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76" w:hanging="5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2" w:hanging="5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448" w:hanging="552"/>
      </w:pPr>
      <w:rPr>
        <w:lang w:val="pt-PT" w:eastAsia="en-US" w:bidi="ar-SA"/>
      </w:rPr>
    </w:lvl>
  </w:abstractNum>
  <w:abstractNum w:abstractNumId="8">
    <w:nsid w:val="2F494239"/>
    <w:multiLevelType w:val="hybridMultilevel"/>
    <w:tmpl w:val="6DEA0924"/>
    <w:lvl w:ilvl="0" w:tplc="F3A21A16">
      <w:start w:val="4"/>
      <w:numFmt w:val="upperRoman"/>
      <w:lvlText w:val="%1"/>
      <w:lvlJc w:val="left"/>
      <w:pPr>
        <w:ind w:left="239" w:hanging="269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3CBC5536">
      <w:numFmt w:val="bullet"/>
      <w:lvlText w:val="•"/>
      <w:lvlJc w:val="left"/>
      <w:pPr>
        <w:ind w:left="1118" w:hanging="269"/>
      </w:pPr>
      <w:rPr>
        <w:lang w:val="pt-PT" w:eastAsia="en-US" w:bidi="ar-SA"/>
      </w:rPr>
    </w:lvl>
    <w:lvl w:ilvl="2" w:tplc="76762CC6">
      <w:numFmt w:val="bullet"/>
      <w:lvlText w:val="•"/>
      <w:lvlJc w:val="left"/>
      <w:pPr>
        <w:ind w:left="1996" w:hanging="269"/>
      </w:pPr>
      <w:rPr>
        <w:lang w:val="pt-PT" w:eastAsia="en-US" w:bidi="ar-SA"/>
      </w:rPr>
    </w:lvl>
    <w:lvl w:ilvl="3" w:tplc="114254F4">
      <w:numFmt w:val="bullet"/>
      <w:lvlText w:val="•"/>
      <w:lvlJc w:val="left"/>
      <w:pPr>
        <w:ind w:left="2874" w:hanging="269"/>
      </w:pPr>
      <w:rPr>
        <w:lang w:val="pt-PT" w:eastAsia="en-US" w:bidi="ar-SA"/>
      </w:rPr>
    </w:lvl>
    <w:lvl w:ilvl="4" w:tplc="9392DCA2">
      <w:numFmt w:val="bullet"/>
      <w:lvlText w:val="•"/>
      <w:lvlJc w:val="left"/>
      <w:pPr>
        <w:ind w:left="3752" w:hanging="269"/>
      </w:pPr>
      <w:rPr>
        <w:lang w:val="pt-PT" w:eastAsia="en-US" w:bidi="ar-SA"/>
      </w:rPr>
    </w:lvl>
    <w:lvl w:ilvl="5" w:tplc="DCB23F98">
      <w:numFmt w:val="bullet"/>
      <w:lvlText w:val="•"/>
      <w:lvlJc w:val="left"/>
      <w:pPr>
        <w:ind w:left="4630" w:hanging="269"/>
      </w:pPr>
      <w:rPr>
        <w:lang w:val="pt-PT" w:eastAsia="en-US" w:bidi="ar-SA"/>
      </w:rPr>
    </w:lvl>
    <w:lvl w:ilvl="6" w:tplc="2988D41A">
      <w:numFmt w:val="bullet"/>
      <w:lvlText w:val="•"/>
      <w:lvlJc w:val="left"/>
      <w:pPr>
        <w:ind w:left="5508" w:hanging="269"/>
      </w:pPr>
      <w:rPr>
        <w:lang w:val="pt-PT" w:eastAsia="en-US" w:bidi="ar-SA"/>
      </w:rPr>
    </w:lvl>
    <w:lvl w:ilvl="7" w:tplc="600283AE">
      <w:numFmt w:val="bullet"/>
      <w:lvlText w:val="•"/>
      <w:lvlJc w:val="left"/>
      <w:pPr>
        <w:ind w:left="6386" w:hanging="269"/>
      </w:pPr>
      <w:rPr>
        <w:lang w:val="pt-PT" w:eastAsia="en-US" w:bidi="ar-SA"/>
      </w:rPr>
    </w:lvl>
    <w:lvl w:ilvl="8" w:tplc="2826C156">
      <w:numFmt w:val="bullet"/>
      <w:lvlText w:val="•"/>
      <w:lvlJc w:val="left"/>
      <w:pPr>
        <w:ind w:left="7264" w:hanging="269"/>
      </w:pPr>
      <w:rPr>
        <w:lang w:val="pt-PT" w:eastAsia="en-US" w:bidi="ar-SA"/>
      </w:rPr>
    </w:lvl>
  </w:abstractNum>
  <w:abstractNum w:abstractNumId="9">
    <w:nsid w:val="38931AC3"/>
    <w:multiLevelType w:val="multilevel"/>
    <w:tmpl w:val="04E076E6"/>
    <w:lvl w:ilvl="0">
      <w:start w:val="6"/>
      <w:numFmt w:val="decimal"/>
      <w:lvlText w:val="%1"/>
      <w:lvlJc w:val="left"/>
      <w:pPr>
        <w:ind w:left="790" w:hanging="55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0" w:hanging="552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0" w:hanging="552"/>
      </w:pPr>
      <w:rPr>
        <w:rFonts w:ascii="Times New Roman" w:eastAsia="Calibri" w:hAnsi="Times New Roman" w:cs="Times New Roman" w:hint="default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66" w:hanging="5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88" w:hanging="5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10" w:hanging="5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2" w:hanging="5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54" w:hanging="5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76" w:hanging="552"/>
      </w:pPr>
      <w:rPr>
        <w:lang w:val="pt-PT" w:eastAsia="en-US" w:bidi="ar-SA"/>
      </w:rPr>
    </w:lvl>
  </w:abstractNum>
  <w:abstractNum w:abstractNumId="10">
    <w:nsid w:val="4118048C"/>
    <w:multiLevelType w:val="hybridMultilevel"/>
    <w:tmpl w:val="33E8C086"/>
    <w:lvl w:ilvl="0" w:tplc="635C39BA">
      <w:start w:val="10"/>
      <w:numFmt w:val="upperRoman"/>
      <w:lvlText w:val="%1"/>
      <w:lvlJc w:val="left"/>
      <w:pPr>
        <w:ind w:left="239" w:hanging="173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2236FE8C">
      <w:numFmt w:val="bullet"/>
      <w:lvlText w:val="•"/>
      <w:lvlJc w:val="left"/>
      <w:pPr>
        <w:ind w:left="1118" w:hanging="173"/>
      </w:pPr>
      <w:rPr>
        <w:lang w:val="pt-PT" w:eastAsia="en-US" w:bidi="ar-SA"/>
      </w:rPr>
    </w:lvl>
    <w:lvl w:ilvl="2" w:tplc="C436EE1E">
      <w:numFmt w:val="bullet"/>
      <w:lvlText w:val="•"/>
      <w:lvlJc w:val="left"/>
      <w:pPr>
        <w:ind w:left="1996" w:hanging="173"/>
      </w:pPr>
      <w:rPr>
        <w:lang w:val="pt-PT" w:eastAsia="en-US" w:bidi="ar-SA"/>
      </w:rPr>
    </w:lvl>
    <w:lvl w:ilvl="3" w:tplc="96FCC442">
      <w:numFmt w:val="bullet"/>
      <w:lvlText w:val="•"/>
      <w:lvlJc w:val="left"/>
      <w:pPr>
        <w:ind w:left="2874" w:hanging="173"/>
      </w:pPr>
      <w:rPr>
        <w:lang w:val="pt-PT" w:eastAsia="en-US" w:bidi="ar-SA"/>
      </w:rPr>
    </w:lvl>
    <w:lvl w:ilvl="4" w:tplc="8C0C0D2A">
      <w:numFmt w:val="bullet"/>
      <w:lvlText w:val="•"/>
      <w:lvlJc w:val="left"/>
      <w:pPr>
        <w:ind w:left="3752" w:hanging="173"/>
      </w:pPr>
      <w:rPr>
        <w:lang w:val="pt-PT" w:eastAsia="en-US" w:bidi="ar-SA"/>
      </w:rPr>
    </w:lvl>
    <w:lvl w:ilvl="5" w:tplc="41721E7A">
      <w:numFmt w:val="bullet"/>
      <w:lvlText w:val="•"/>
      <w:lvlJc w:val="left"/>
      <w:pPr>
        <w:ind w:left="4630" w:hanging="173"/>
      </w:pPr>
      <w:rPr>
        <w:lang w:val="pt-PT" w:eastAsia="en-US" w:bidi="ar-SA"/>
      </w:rPr>
    </w:lvl>
    <w:lvl w:ilvl="6" w:tplc="A1801E24">
      <w:numFmt w:val="bullet"/>
      <w:lvlText w:val="•"/>
      <w:lvlJc w:val="left"/>
      <w:pPr>
        <w:ind w:left="5508" w:hanging="173"/>
      </w:pPr>
      <w:rPr>
        <w:lang w:val="pt-PT" w:eastAsia="en-US" w:bidi="ar-SA"/>
      </w:rPr>
    </w:lvl>
    <w:lvl w:ilvl="7" w:tplc="D1505F42">
      <w:numFmt w:val="bullet"/>
      <w:lvlText w:val="•"/>
      <w:lvlJc w:val="left"/>
      <w:pPr>
        <w:ind w:left="6386" w:hanging="173"/>
      </w:pPr>
      <w:rPr>
        <w:lang w:val="pt-PT" w:eastAsia="en-US" w:bidi="ar-SA"/>
      </w:rPr>
    </w:lvl>
    <w:lvl w:ilvl="8" w:tplc="EC701608">
      <w:numFmt w:val="bullet"/>
      <w:lvlText w:val="•"/>
      <w:lvlJc w:val="left"/>
      <w:pPr>
        <w:ind w:left="7264" w:hanging="173"/>
      </w:pPr>
      <w:rPr>
        <w:lang w:val="pt-PT" w:eastAsia="en-US" w:bidi="ar-SA"/>
      </w:rPr>
    </w:lvl>
  </w:abstractNum>
  <w:abstractNum w:abstractNumId="11">
    <w:nsid w:val="4A8A599E"/>
    <w:multiLevelType w:val="hybridMultilevel"/>
    <w:tmpl w:val="B344CD9A"/>
    <w:lvl w:ilvl="0" w:tplc="7B04A90A">
      <w:start w:val="1"/>
      <w:numFmt w:val="upperRoman"/>
      <w:lvlText w:val="%1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97795"/>
    <w:multiLevelType w:val="hybridMultilevel"/>
    <w:tmpl w:val="E32E1C56"/>
    <w:lvl w:ilvl="0" w:tplc="8E5256FC">
      <w:numFmt w:val="bullet"/>
      <w:lvlText w:val="*"/>
      <w:lvlJc w:val="left"/>
      <w:pPr>
        <w:ind w:left="239" w:hanging="155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67B05A58">
      <w:numFmt w:val="bullet"/>
      <w:lvlText w:val="•"/>
      <w:lvlJc w:val="left"/>
      <w:pPr>
        <w:ind w:left="1118" w:hanging="155"/>
      </w:pPr>
      <w:rPr>
        <w:lang w:val="pt-PT" w:eastAsia="en-US" w:bidi="ar-SA"/>
      </w:rPr>
    </w:lvl>
    <w:lvl w:ilvl="2" w:tplc="74CAF000">
      <w:numFmt w:val="bullet"/>
      <w:lvlText w:val="•"/>
      <w:lvlJc w:val="left"/>
      <w:pPr>
        <w:ind w:left="1996" w:hanging="155"/>
      </w:pPr>
      <w:rPr>
        <w:lang w:val="pt-PT" w:eastAsia="en-US" w:bidi="ar-SA"/>
      </w:rPr>
    </w:lvl>
    <w:lvl w:ilvl="3" w:tplc="C15215F4">
      <w:numFmt w:val="bullet"/>
      <w:lvlText w:val="•"/>
      <w:lvlJc w:val="left"/>
      <w:pPr>
        <w:ind w:left="2874" w:hanging="155"/>
      </w:pPr>
      <w:rPr>
        <w:lang w:val="pt-PT" w:eastAsia="en-US" w:bidi="ar-SA"/>
      </w:rPr>
    </w:lvl>
    <w:lvl w:ilvl="4" w:tplc="87D8CEEA">
      <w:numFmt w:val="bullet"/>
      <w:lvlText w:val="•"/>
      <w:lvlJc w:val="left"/>
      <w:pPr>
        <w:ind w:left="3752" w:hanging="155"/>
      </w:pPr>
      <w:rPr>
        <w:lang w:val="pt-PT" w:eastAsia="en-US" w:bidi="ar-SA"/>
      </w:rPr>
    </w:lvl>
    <w:lvl w:ilvl="5" w:tplc="A7CE3008">
      <w:numFmt w:val="bullet"/>
      <w:lvlText w:val="•"/>
      <w:lvlJc w:val="left"/>
      <w:pPr>
        <w:ind w:left="4630" w:hanging="155"/>
      </w:pPr>
      <w:rPr>
        <w:lang w:val="pt-PT" w:eastAsia="en-US" w:bidi="ar-SA"/>
      </w:rPr>
    </w:lvl>
    <w:lvl w:ilvl="6" w:tplc="08AE4164">
      <w:numFmt w:val="bullet"/>
      <w:lvlText w:val="•"/>
      <w:lvlJc w:val="left"/>
      <w:pPr>
        <w:ind w:left="5508" w:hanging="155"/>
      </w:pPr>
      <w:rPr>
        <w:lang w:val="pt-PT" w:eastAsia="en-US" w:bidi="ar-SA"/>
      </w:rPr>
    </w:lvl>
    <w:lvl w:ilvl="7" w:tplc="24065F30">
      <w:numFmt w:val="bullet"/>
      <w:lvlText w:val="•"/>
      <w:lvlJc w:val="left"/>
      <w:pPr>
        <w:ind w:left="6386" w:hanging="155"/>
      </w:pPr>
      <w:rPr>
        <w:lang w:val="pt-PT" w:eastAsia="en-US" w:bidi="ar-SA"/>
      </w:rPr>
    </w:lvl>
    <w:lvl w:ilvl="8" w:tplc="3F5628CA">
      <w:numFmt w:val="bullet"/>
      <w:lvlText w:val="•"/>
      <w:lvlJc w:val="left"/>
      <w:pPr>
        <w:ind w:left="7264" w:hanging="155"/>
      </w:pPr>
      <w:rPr>
        <w:lang w:val="pt-PT" w:eastAsia="en-US" w:bidi="ar-SA"/>
      </w:rPr>
    </w:lvl>
  </w:abstractNum>
  <w:abstractNum w:abstractNumId="13">
    <w:nsid w:val="55C94B92"/>
    <w:multiLevelType w:val="multilevel"/>
    <w:tmpl w:val="CDFE2564"/>
    <w:lvl w:ilvl="0">
      <w:start w:val="7"/>
      <w:numFmt w:val="decimal"/>
      <w:lvlText w:val="%1"/>
      <w:lvlJc w:val="left"/>
      <w:pPr>
        <w:ind w:left="239" w:hanging="641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9" w:hanging="641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5" w:hanging="641"/>
      </w:pPr>
      <w:rPr>
        <w:rFonts w:ascii="Times New Roman" w:eastAsia="Calibri" w:hAnsi="Times New Roman" w:cs="Times New Roman" w:hint="default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*"/>
      <w:lvlJc w:val="left"/>
      <w:pPr>
        <w:ind w:left="1108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740" w:hanging="16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20" w:hanging="16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00" w:hanging="16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80" w:hanging="16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260" w:hanging="162"/>
      </w:pPr>
      <w:rPr>
        <w:lang w:val="pt-PT" w:eastAsia="en-US" w:bidi="ar-SA"/>
      </w:rPr>
    </w:lvl>
  </w:abstractNum>
  <w:abstractNum w:abstractNumId="14">
    <w:nsid w:val="65FF3AD5"/>
    <w:multiLevelType w:val="hybridMultilevel"/>
    <w:tmpl w:val="705CE580"/>
    <w:lvl w:ilvl="0" w:tplc="7B04A90A">
      <w:start w:val="1"/>
      <w:numFmt w:val="upperRoman"/>
      <w:lvlText w:val="%1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B5094"/>
    <w:multiLevelType w:val="multilevel"/>
    <w:tmpl w:val="2090B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D4F1AB2"/>
    <w:multiLevelType w:val="hybridMultilevel"/>
    <w:tmpl w:val="90CC5458"/>
    <w:lvl w:ilvl="0" w:tplc="7B04A90A">
      <w:start w:val="1"/>
      <w:numFmt w:val="upperRoman"/>
      <w:lvlText w:val="%1."/>
      <w:lvlJc w:val="right"/>
      <w:pPr>
        <w:ind w:left="1740" w:hanging="18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20" w:hanging="360"/>
      </w:pPr>
    </w:lvl>
    <w:lvl w:ilvl="2" w:tplc="0416001B" w:tentative="1">
      <w:start w:val="1"/>
      <w:numFmt w:val="lowerRoman"/>
      <w:lvlText w:val="%3."/>
      <w:lvlJc w:val="right"/>
      <w:pPr>
        <w:ind w:left="1740" w:hanging="180"/>
      </w:pPr>
    </w:lvl>
    <w:lvl w:ilvl="3" w:tplc="0416000F" w:tentative="1">
      <w:start w:val="1"/>
      <w:numFmt w:val="decimal"/>
      <w:lvlText w:val="%4."/>
      <w:lvlJc w:val="left"/>
      <w:pPr>
        <w:ind w:left="2460" w:hanging="360"/>
      </w:pPr>
    </w:lvl>
    <w:lvl w:ilvl="4" w:tplc="04160019" w:tentative="1">
      <w:start w:val="1"/>
      <w:numFmt w:val="lowerLetter"/>
      <w:lvlText w:val="%5."/>
      <w:lvlJc w:val="left"/>
      <w:pPr>
        <w:ind w:left="3180" w:hanging="360"/>
      </w:pPr>
    </w:lvl>
    <w:lvl w:ilvl="5" w:tplc="0416001B" w:tentative="1">
      <w:start w:val="1"/>
      <w:numFmt w:val="lowerRoman"/>
      <w:lvlText w:val="%6."/>
      <w:lvlJc w:val="right"/>
      <w:pPr>
        <w:ind w:left="3900" w:hanging="180"/>
      </w:pPr>
    </w:lvl>
    <w:lvl w:ilvl="6" w:tplc="0416000F" w:tentative="1">
      <w:start w:val="1"/>
      <w:numFmt w:val="decimal"/>
      <w:lvlText w:val="%7."/>
      <w:lvlJc w:val="left"/>
      <w:pPr>
        <w:ind w:left="4620" w:hanging="360"/>
      </w:pPr>
    </w:lvl>
    <w:lvl w:ilvl="7" w:tplc="04160019" w:tentative="1">
      <w:start w:val="1"/>
      <w:numFmt w:val="lowerLetter"/>
      <w:lvlText w:val="%8."/>
      <w:lvlJc w:val="left"/>
      <w:pPr>
        <w:ind w:left="5340" w:hanging="360"/>
      </w:pPr>
    </w:lvl>
    <w:lvl w:ilvl="8" w:tplc="0416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6"/>
  </w:num>
  <w:num w:numId="12">
    <w:abstractNumId w:val="1"/>
  </w:num>
  <w:num w:numId="13">
    <w:abstractNumId w:val="16"/>
  </w:num>
  <w:num w:numId="14">
    <w:abstractNumId w:val="11"/>
  </w:num>
  <w:num w:numId="15">
    <w:abstractNumId w:val="0"/>
  </w:num>
  <w:num w:numId="16">
    <w:abstractNumId w:val="14"/>
  </w:num>
  <w:num w:numId="1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1"/>
    <w:rsid w:val="000152B6"/>
    <w:rsid w:val="00030B38"/>
    <w:rsid w:val="000408D3"/>
    <w:rsid w:val="00045CF5"/>
    <w:rsid w:val="00054E38"/>
    <w:rsid w:val="00065580"/>
    <w:rsid w:val="000759B1"/>
    <w:rsid w:val="00085C7E"/>
    <w:rsid w:val="000925A8"/>
    <w:rsid w:val="00093319"/>
    <w:rsid w:val="000A2260"/>
    <w:rsid w:val="000A4AED"/>
    <w:rsid w:val="000C1DD4"/>
    <w:rsid w:val="000C747D"/>
    <w:rsid w:val="000D5121"/>
    <w:rsid w:val="000E1020"/>
    <w:rsid w:val="000E7126"/>
    <w:rsid w:val="000F1233"/>
    <w:rsid w:val="000F138D"/>
    <w:rsid w:val="000F47BC"/>
    <w:rsid w:val="00113AB3"/>
    <w:rsid w:val="00134E5C"/>
    <w:rsid w:val="00136CA8"/>
    <w:rsid w:val="00143C65"/>
    <w:rsid w:val="001573B4"/>
    <w:rsid w:val="0017259A"/>
    <w:rsid w:val="00184E46"/>
    <w:rsid w:val="00187493"/>
    <w:rsid w:val="001A066B"/>
    <w:rsid w:val="001B7FD3"/>
    <w:rsid w:val="001C033E"/>
    <w:rsid w:val="001E59D9"/>
    <w:rsid w:val="001E738F"/>
    <w:rsid w:val="00201386"/>
    <w:rsid w:val="00215E88"/>
    <w:rsid w:val="002248F5"/>
    <w:rsid w:val="00232B3F"/>
    <w:rsid w:val="0026501F"/>
    <w:rsid w:val="0027334D"/>
    <w:rsid w:val="00281C51"/>
    <w:rsid w:val="00283426"/>
    <w:rsid w:val="00293F8D"/>
    <w:rsid w:val="002A4E73"/>
    <w:rsid w:val="002C7F92"/>
    <w:rsid w:val="002D112D"/>
    <w:rsid w:val="002D7639"/>
    <w:rsid w:val="002F17B2"/>
    <w:rsid w:val="002F530F"/>
    <w:rsid w:val="00323D16"/>
    <w:rsid w:val="00326F07"/>
    <w:rsid w:val="00334971"/>
    <w:rsid w:val="003371BB"/>
    <w:rsid w:val="003418B1"/>
    <w:rsid w:val="00342E4A"/>
    <w:rsid w:val="00344406"/>
    <w:rsid w:val="00352FCF"/>
    <w:rsid w:val="003609B2"/>
    <w:rsid w:val="00374E9D"/>
    <w:rsid w:val="00393E95"/>
    <w:rsid w:val="003943E8"/>
    <w:rsid w:val="003B1449"/>
    <w:rsid w:val="003C2C1A"/>
    <w:rsid w:val="003C5F52"/>
    <w:rsid w:val="003C6874"/>
    <w:rsid w:val="003D74AA"/>
    <w:rsid w:val="003E2301"/>
    <w:rsid w:val="003E7868"/>
    <w:rsid w:val="00407F46"/>
    <w:rsid w:val="00420E73"/>
    <w:rsid w:val="00432FF6"/>
    <w:rsid w:val="004344C7"/>
    <w:rsid w:val="00436C5F"/>
    <w:rsid w:val="00437EE1"/>
    <w:rsid w:val="004505C6"/>
    <w:rsid w:val="00453BD1"/>
    <w:rsid w:val="0046370A"/>
    <w:rsid w:val="004641A4"/>
    <w:rsid w:val="00465894"/>
    <w:rsid w:val="00474206"/>
    <w:rsid w:val="0048623C"/>
    <w:rsid w:val="00486914"/>
    <w:rsid w:val="004B06EC"/>
    <w:rsid w:val="004D7ADA"/>
    <w:rsid w:val="004F59D6"/>
    <w:rsid w:val="00503ABE"/>
    <w:rsid w:val="00505C27"/>
    <w:rsid w:val="00513520"/>
    <w:rsid w:val="005139CB"/>
    <w:rsid w:val="0052409A"/>
    <w:rsid w:val="005250E2"/>
    <w:rsid w:val="00551AA4"/>
    <w:rsid w:val="00562CDD"/>
    <w:rsid w:val="005674DD"/>
    <w:rsid w:val="005717F0"/>
    <w:rsid w:val="005734ED"/>
    <w:rsid w:val="00576847"/>
    <w:rsid w:val="00594E68"/>
    <w:rsid w:val="005A1B5C"/>
    <w:rsid w:val="005D6314"/>
    <w:rsid w:val="005E24EE"/>
    <w:rsid w:val="00604381"/>
    <w:rsid w:val="006051C5"/>
    <w:rsid w:val="00620C41"/>
    <w:rsid w:val="00622500"/>
    <w:rsid w:val="006236D7"/>
    <w:rsid w:val="00626F84"/>
    <w:rsid w:val="00656A27"/>
    <w:rsid w:val="00672ECA"/>
    <w:rsid w:val="00684960"/>
    <w:rsid w:val="00685483"/>
    <w:rsid w:val="006915C1"/>
    <w:rsid w:val="006E31E3"/>
    <w:rsid w:val="006E4524"/>
    <w:rsid w:val="006E6ECB"/>
    <w:rsid w:val="00707DC6"/>
    <w:rsid w:val="0071613B"/>
    <w:rsid w:val="0072127D"/>
    <w:rsid w:val="0072549F"/>
    <w:rsid w:val="00727042"/>
    <w:rsid w:val="00740BFD"/>
    <w:rsid w:val="00745866"/>
    <w:rsid w:val="00784336"/>
    <w:rsid w:val="00796452"/>
    <w:rsid w:val="007B6BE7"/>
    <w:rsid w:val="007B6F63"/>
    <w:rsid w:val="007B71E5"/>
    <w:rsid w:val="007D1F6E"/>
    <w:rsid w:val="007D2978"/>
    <w:rsid w:val="007E694D"/>
    <w:rsid w:val="00800020"/>
    <w:rsid w:val="008054D5"/>
    <w:rsid w:val="00814858"/>
    <w:rsid w:val="00815EBD"/>
    <w:rsid w:val="00827CF6"/>
    <w:rsid w:val="00851469"/>
    <w:rsid w:val="0085313E"/>
    <w:rsid w:val="00861F60"/>
    <w:rsid w:val="00874D9B"/>
    <w:rsid w:val="008C5C0C"/>
    <w:rsid w:val="008C7A1A"/>
    <w:rsid w:val="008E274E"/>
    <w:rsid w:val="008F1671"/>
    <w:rsid w:val="008F2C5C"/>
    <w:rsid w:val="00905E98"/>
    <w:rsid w:val="009224E1"/>
    <w:rsid w:val="00922F74"/>
    <w:rsid w:val="009266F1"/>
    <w:rsid w:val="009275DA"/>
    <w:rsid w:val="009315DE"/>
    <w:rsid w:val="00937B0F"/>
    <w:rsid w:val="00942184"/>
    <w:rsid w:val="00942586"/>
    <w:rsid w:val="00950080"/>
    <w:rsid w:val="00960126"/>
    <w:rsid w:val="009634C2"/>
    <w:rsid w:val="0098737D"/>
    <w:rsid w:val="009902CC"/>
    <w:rsid w:val="009910D8"/>
    <w:rsid w:val="009A61FF"/>
    <w:rsid w:val="009B20BB"/>
    <w:rsid w:val="009C2385"/>
    <w:rsid w:val="009C3BF2"/>
    <w:rsid w:val="009E499D"/>
    <w:rsid w:val="009F5C3E"/>
    <w:rsid w:val="009F64C3"/>
    <w:rsid w:val="00A10693"/>
    <w:rsid w:val="00A17CF7"/>
    <w:rsid w:val="00A301FD"/>
    <w:rsid w:val="00A30496"/>
    <w:rsid w:val="00A339CD"/>
    <w:rsid w:val="00A37A08"/>
    <w:rsid w:val="00A4163F"/>
    <w:rsid w:val="00A46E29"/>
    <w:rsid w:val="00A802B5"/>
    <w:rsid w:val="00A8488D"/>
    <w:rsid w:val="00A85275"/>
    <w:rsid w:val="00AA6A09"/>
    <w:rsid w:val="00AB3D2C"/>
    <w:rsid w:val="00AB40B7"/>
    <w:rsid w:val="00AB71B6"/>
    <w:rsid w:val="00AC19D2"/>
    <w:rsid w:val="00AC2A07"/>
    <w:rsid w:val="00AD21F5"/>
    <w:rsid w:val="00AE2302"/>
    <w:rsid w:val="00AE27A6"/>
    <w:rsid w:val="00AE5A29"/>
    <w:rsid w:val="00AF5E37"/>
    <w:rsid w:val="00B01DBB"/>
    <w:rsid w:val="00B031DF"/>
    <w:rsid w:val="00B060B0"/>
    <w:rsid w:val="00B12B8E"/>
    <w:rsid w:val="00B2478A"/>
    <w:rsid w:val="00B377A1"/>
    <w:rsid w:val="00B45E46"/>
    <w:rsid w:val="00B474FA"/>
    <w:rsid w:val="00B55FA4"/>
    <w:rsid w:val="00B67C7F"/>
    <w:rsid w:val="00B71E8A"/>
    <w:rsid w:val="00B74C8C"/>
    <w:rsid w:val="00B91564"/>
    <w:rsid w:val="00B96104"/>
    <w:rsid w:val="00BA2CE8"/>
    <w:rsid w:val="00BB4854"/>
    <w:rsid w:val="00BB712E"/>
    <w:rsid w:val="00BC0873"/>
    <w:rsid w:val="00BE1582"/>
    <w:rsid w:val="00BF37C7"/>
    <w:rsid w:val="00BF4715"/>
    <w:rsid w:val="00BF64AE"/>
    <w:rsid w:val="00C122C5"/>
    <w:rsid w:val="00C2563D"/>
    <w:rsid w:val="00C2645A"/>
    <w:rsid w:val="00C33902"/>
    <w:rsid w:val="00C7078E"/>
    <w:rsid w:val="00C80457"/>
    <w:rsid w:val="00C83EC6"/>
    <w:rsid w:val="00C874FA"/>
    <w:rsid w:val="00C96DB8"/>
    <w:rsid w:val="00CA114F"/>
    <w:rsid w:val="00CA48AF"/>
    <w:rsid w:val="00CB0AF4"/>
    <w:rsid w:val="00CB5471"/>
    <w:rsid w:val="00D00759"/>
    <w:rsid w:val="00D03846"/>
    <w:rsid w:val="00D06A3D"/>
    <w:rsid w:val="00D07796"/>
    <w:rsid w:val="00D150AC"/>
    <w:rsid w:val="00D24426"/>
    <w:rsid w:val="00D26000"/>
    <w:rsid w:val="00D416C8"/>
    <w:rsid w:val="00D51113"/>
    <w:rsid w:val="00D64F4F"/>
    <w:rsid w:val="00D739BC"/>
    <w:rsid w:val="00D856B0"/>
    <w:rsid w:val="00D90393"/>
    <w:rsid w:val="00DA4008"/>
    <w:rsid w:val="00DB4F5F"/>
    <w:rsid w:val="00DC2F90"/>
    <w:rsid w:val="00DC453E"/>
    <w:rsid w:val="00DD31C1"/>
    <w:rsid w:val="00DF7FAC"/>
    <w:rsid w:val="00E03986"/>
    <w:rsid w:val="00E13E72"/>
    <w:rsid w:val="00E21EA2"/>
    <w:rsid w:val="00E32877"/>
    <w:rsid w:val="00E50AA8"/>
    <w:rsid w:val="00E51B92"/>
    <w:rsid w:val="00E63929"/>
    <w:rsid w:val="00E72EA6"/>
    <w:rsid w:val="00E73A5C"/>
    <w:rsid w:val="00EA1F81"/>
    <w:rsid w:val="00EA5713"/>
    <w:rsid w:val="00F04C31"/>
    <w:rsid w:val="00F14B4C"/>
    <w:rsid w:val="00F14C8B"/>
    <w:rsid w:val="00F248E9"/>
    <w:rsid w:val="00F34F2E"/>
    <w:rsid w:val="00F422A5"/>
    <w:rsid w:val="00F5350C"/>
    <w:rsid w:val="00F575AA"/>
    <w:rsid w:val="00F83329"/>
    <w:rsid w:val="00F9662D"/>
    <w:rsid w:val="00FB45A1"/>
    <w:rsid w:val="00FC0FD6"/>
    <w:rsid w:val="00FD2FF1"/>
    <w:rsid w:val="00FE0536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944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8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D2FF1"/>
    <w:pPr>
      <w:ind w:left="1038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F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F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FF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F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F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FF1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FF1"/>
    <w:rPr>
      <w:rFonts w:ascii="Times New Roman" w:eastAsia="Times New Roman" w:hAnsi="Times New Roman" w:cs="Times New Roman"/>
      <w:b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FF1"/>
    <w:rPr>
      <w:rFonts w:ascii="Times New Roman" w:eastAsia="Times New Roman" w:hAnsi="Times New Roman" w:cs="Times New Roman"/>
      <w:b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FF1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FF1"/>
    <w:rPr>
      <w:rFonts w:ascii="Times New Roman" w:eastAsia="Times New Roman" w:hAnsi="Times New Roman" w:cs="Times New Roman"/>
      <w:b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FF1"/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FD2FF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D2FF1"/>
    <w:rPr>
      <w:rFonts w:ascii="Times New Roman" w:eastAsia="Times New Roman" w:hAnsi="Times New Roman" w:cs="Times New Roman"/>
      <w:b/>
      <w:kern w:val="0"/>
      <w:sz w:val="72"/>
      <w:szCs w:val="72"/>
      <w:lang w:eastAsia="pt-BR"/>
      <w14:ligatures w14:val="none"/>
    </w:rPr>
  </w:style>
  <w:style w:type="table" w:customStyle="1" w:styleId="TableNormal2">
    <w:name w:val="Table Normal2"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D2FF1"/>
  </w:style>
  <w:style w:type="character" w:customStyle="1" w:styleId="CorpodetextoChar">
    <w:name w:val="Corpo de texto Char"/>
    <w:basedOn w:val="Fontepargpadro"/>
    <w:link w:val="Corpodetexto"/>
    <w:uiPriority w:val="1"/>
    <w:rsid w:val="00FD2FF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D2FF1"/>
    <w:pPr>
      <w:ind w:left="858"/>
      <w:jc w:val="both"/>
    </w:pPr>
  </w:style>
  <w:style w:type="paragraph" w:customStyle="1" w:styleId="TableParagraph">
    <w:name w:val="Table Paragraph"/>
    <w:basedOn w:val="Normal"/>
    <w:uiPriority w:val="1"/>
    <w:qFormat/>
    <w:rsid w:val="00FD2FF1"/>
  </w:style>
  <w:style w:type="paragraph" w:styleId="Cabealho">
    <w:name w:val="header"/>
    <w:basedOn w:val="Normal"/>
    <w:link w:val="CabealhoChar"/>
    <w:uiPriority w:val="99"/>
    <w:unhideWhenUsed/>
    <w:rsid w:val="00FD2F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FF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D2F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FF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D2FF1"/>
    <w:rPr>
      <w:color w:val="0563C1" w:themeColor="hyperlink"/>
      <w:u w:val="single"/>
    </w:rPr>
  </w:style>
  <w:style w:type="paragraph" w:customStyle="1" w:styleId="Default">
    <w:name w:val="Default"/>
    <w:rsid w:val="00FD2FF1"/>
    <w:pPr>
      <w:adjustRightInd w:val="0"/>
      <w:spacing w:after="0" w:line="240" w:lineRule="auto"/>
    </w:pPr>
    <w:rPr>
      <w:rFonts w:ascii="Candara" w:eastAsia="Times New Roman" w:hAnsi="Candara" w:cs="Candara"/>
      <w:color w:val="000000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F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FF1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Nenhum">
    <w:name w:val="Nenhum"/>
    <w:rsid w:val="00FD2FF1"/>
  </w:style>
  <w:style w:type="paragraph" w:styleId="Subttulo">
    <w:name w:val="Subtitle"/>
    <w:basedOn w:val="Normal"/>
    <w:next w:val="Normal"/>
    <w:link w:val="SubttuloChar"/>
    <w:uiPriority w:val="11"/>
    <w:qFormat/>
    <w:rsid w:val="00FD2F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D2FF1"/>
    <w:rPr>
      <w:rFonts w:ascii="Georgia" w:eastAsia="Georgia" w:hAnsi="Georgia" w:cs="Georgia"/>
      <w:i/>
      <w:color w:val="666666"/>
      <w:kern w:val="0"/>
      <w:sz w:val="48"/>
      <w:szCs w:val="48"/>
      <w:lang w:eastAsia="pt-BR"/>
      <w14:ligatures w14:val="none"/>
    </w:rPr>
  </w:style>
  <w:style w:type="table" w:customStyle="1" w:styleId="NormalTable0">
    <w:name w:val="Normal Table0"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D2FF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Nenhum"/>
    <w:rsid w:val="00FD2FF1"/>
    <w:rPr>
      <w:rFonts w:ascii="Calibri" w:eastAsia="Calibri" w:hAnsi="Calibri" w:cs="Calibri"/>
      <w:sz w:val="22"/>
      <w:szCs w:val="22"/>
    </w:rPr>
  </w:style>
  <w:style w:type="character" w:customStyle="1" w:styleId="Hyperlink4">
    <w:name w:val="Hyperlink.4"/>
    <w:basedOn w:val="Nenhum"/>
    <w:rsid w:val="00FD2FF1"/>
    <w:rPr>
      <w:rFonts w:ascii="Calibri" w:eastAsia="Calibri" w:hAnsi="Calibri" w:cs="Calibri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Nenhum"/>
    <w:rsid w:val="00FD2FF1"/>
    <w:rPr>
      <w:rFonts w:ascii="Calibri" w:eastAsia="Calibri" w:hAnsi="Calibri" w:cs="Calibri"/>
      <w:color w:val="000000"/>
      <w:sz w:val="22"/>
      <w:szCs w:val="22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9">
    <w:name w:val="Hyperlink.9"/>
    <w:basedOn w:val="Nenhum"/>
    <w:rsid w:val="00FD2FF1"/>
    <w:rPr>
      <w:rFonts w:ascii="Calibri" w:eastAsia="Calibri" w:hAnsi="Calibri" w:cs="Calibri"/>
      <w:color w:val="FF0000"/>
      <w:sz w:val="22"/>
      <w:szCs w:val="22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customStyle="1" w:styleId="Padro">
    <w:name w:val="Padrão"/>
    <w:rsid w:val="00FD2F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2FF1"/>
    <w:pPr>
      <w:widowControl/>
      <w:spacing w:before="100" w:beforeAutospacing="1" w:after="100" w:afterAutospacing="1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customStyle="1" w:styleId="CorpoA">
    <w:name w:val="Corpo A"/>
    <w:rsid w:val="00FD2F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t-BR"/>
      <w14:ligatures w14:val="none"/>
    </w:rPr>
  </w:style>
  <w:style w:type="character" w:customStyle="1" w:styleId="NenhumA">
    <w:name w:val="Nenhum A"/>
    <w:rsid w:val="00FD2FF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2FF1"/>
    <w:pPr>
      <w:autoSpaceDE w:val="0"/>
      <w:autoSpaceDN w:val="0"/>
    </w:pPr>
    <w:rPr>
      <w:rFonts w:ascii="Tahoma" w:eastAsia="Tahoma" w:hAnsi="Tahoma" w:cs="Tahoma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2FF1"/>
    <w:rPr>
      <w:rFonts w:ascii="Tahoma" w:eastAsia="Tahoma" w:hAnsi="Tahoma" w:cs="Tahoma"/>
      <w:kern w:val="0"/>
      <w:sz w:val="20"/>
      <w:szCs w:val="20"/>
      <w:lang w:eastAsia="pt-PT" w:bidi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D2FF1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D2FF1"/>
    <w:rPr>
      <w:color w:val="954F72" w:themeColor="followed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C1D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C339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39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390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39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390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15EB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A5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8C5C0C"/>
    <w:pPr>
      <w:widowControl/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8C5C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7">
    <w:name w:val="Menção Pendente7"/>
    <w:basedOn w:val="Fontepargpadro"/>
    <w:uiPriority w:val="99"/>
    <w:semiHidden/>
    <w:unhideWhenUsed/>
    <w:rsid w:val="008C5C0C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21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8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D2FF1"/>
    <w:pPr>
      <w:ind w:left="1038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F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F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FF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F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F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FF1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FF1"/>
    <w:rPr>
      <w:rFonts w:ascii="Times New Roman" w:eastAsia="Times New Roman" w:hAnsi="Times New Roman" w:cs="Times New Roman"/>
      <w:b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FF1"/>
    <w:rPr>
      <w:rFonts w:ascii="Times New Roman" w:eastAsia="Times New Roman" w:hAnsi="Times New Roman" w:cs="Times New Roman"/>
      <w:b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FF1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FF1"/>
    <w:rPr>
      <w:rFonts w:ascii="Times New Roman" w:eastAsia="Times New Roman" w:hAnsi="Times New Roman" w:cs="Times New Roman"/>
      <w:b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FF1"/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FD2FF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D2FF1"/>
    <w:rPr>
      <w:rFonts w:ascii="Times New Roman" w:eastAsia="Times New Roman" w:hAnsi="Times New Roman" w:cs="Times New Roman"/>
      <w:b/>
      <w:kern w:val="0"/>
      <w:sz w:val="72"/>
      <w:szCs w:val="72"/>
      <w:lang w:eastAsia="pt-BR"/>
      <w14:ligatures w14:val="none"/>
    </w:rPr>
  </w:style>
  <w:style w:type="table" w:customStyle="1" w:styleId="TableNormal2">
    <w:name w:val="Table Normal2"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D2FF1"/>
  </w:style>
  <w:style w:type="character" w:customStyle="1" w:styleId="CorpodetextoChar">
    <w:name w:val="Corpo de texto Char"/>
    <w:basedOn w:val="Fontepargpadro"/>
    <w:link w:val="Corpodetexto"/>
    <w:uiPriority w:val="1"/>
    <w:rsid w:val="00FD2FF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D2FF1"/>
    <w:pPr>
      <w:ind w:left="858"/>
      <w:jc w:val="both"/>
    </w:pPr>
  </w:style>
  <w:style w:type="paragraph" w:customStyle="1" w:styleId="TableParagraph">
    <w:name w:val="Table Paragraph"/>
    <w:basedOn w:val="Normal"/>
    <w:uiPriority w:val="1"/>
    <w:qFormat/>
    <w:rsid w:val="00FD2FF1"/>
  </w:style>
  <w:style w:type="paragraph" w:styleId="Cabealho">
    <w:name w:val="header"/>
    <w:basedOn w:val="Normal"/>
    <w:link w:val="CabealhoChar"/>
    <w:uiPriority w:val="99"/>
    <w:unhideWhenUsed/>
    <w:rsid w:val="00FD2F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FF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D2F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FF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D2FF1"/>
    <w:rPr>
      <w:color w:val="0563C1" w:themeColor="hyperlink"/>
      <w:u w:val="single"/>
    </w:rPr>
  </w:style>
  <w:style w:type="paragraph" w:customStyle="1" w:styleId="Default">
    <w:name w:val="Default"/>
    <w:rsid w:val="00FD2FF1"/>
    <w:pPr>
      <w:adjustRightInd w:val="0"/>
      <w:spacing w:after="0" w:line="240" w:lineRule="auto"/>
    </w:pPr>
    <w:rPr>
      <w:rFonts w:ascii="Candara" w:eastAsia="Times New Roman" w:hAnsi="Candara" w:cs="Candara"/>
      <w:color w:val="000000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F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FF1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Nenhum">
    <w:name w:val="Nenhum"/>
    <w:rsid w:val="00FD2FF1"/>
  </w:style>
  <w:style w:type="paragraph" w:styleId="Subttulo">
    <w:name w:val="Subtitle"/>
    <w:basedOn w:val="Normal"/>
    <w:next w:val="Normal"/>
    <w:link w:val="SubttuloChar"/>
    <w:uiPriority w:val="11"/>
    <w:qFormat/>
    <w:rsid w:val="00FD2F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D2FF1"/>
    <w:rPr>
      <w:rFonts w:ascii="Georgia" w:eastAsia="Georgia" w:hAnsi="Georgia" w:cs="Georgia"/>
      <w:i/>
      <w:color w:val="666666"/>
      <w:kern w:val="0"/>
      <w:sz w:val="48"/>
      <w:szCs w:val="48"/>
      <w:lang w:eastAsia="pt-BR"/>
      <w14:ligatures w14:val="none"/>
    </w:rPr>
  </w:style>
  <w:style w:type="table" w:customStyle="1" w:styleId="NormalTable0">
    <w:name w:val="Normal Table0"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D2FF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Nenhum"/>
    <w:rsid w:val="00FD2FF1"/>
    <w:rPr>
      <w:rFonts w:ascii="Calibri" w:eastAsia="Calibri" w:hAnsi="Calibri" w:cs="Calibri"/>
      <w:sz w:val="22"/>
      <w:szCs w:val="22"/>
    </w:rPr>
  </w:style>
  <w:style w:type="character" w:customStyle="1" w:styleId="Hyperlink4">
    <w:name w:val="Hyperlink.4"/>
    <w:basedOn w:val="Nenhum"/>
    <w:rsid w:val="00FD2FF1"/>
    <w:rPr>
      <w:rFonts w:ascii="Calibri" w:eastAsia="Calibri" w:hAnsi="Calibri" w:cs="Calibri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Nenhum"/>
    <w:rsid w:val="00FD2FF1"/>
    <w:rPr>
      <w:rFonts w:ascii="Calibri" w:eastAsia="Calibri" w:hAnsi="Calibri" w:cs="Calibri"/>
      <w:color w:val="000000"/>
      <w:sz w:val="22"/>
      <w:szCs w:val="22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9">
    <w:name w:val="Hyperlink.9"/>
    <w:basedOn w:val="Nenhum"/>
    <w:rsid w:val="00FD2FF1"/>
    <w:rPr>
      <w:rFonts w:ascii="Calibri" w:eastAsia="Calibri" w:hAnsi="Calibri" w:cs="Calibri"/>
      <w:color w:val="FF0000"/>
      <w:sz w:val="22"/>
      <w:szCs w:val="22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customStyle="1" w:styleId="Padro">
    <w:name w:val="Padrão"/>
    <w:rsid w:val="00FD2F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2FF1"/>
    <w:pPr>
      <w:widowControl/>
      <w:spacing w:before="100" w:beforeAutospacing="1" w:after="100" w:afterAutospacing="1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customStyle="1" w:styleId="CorpoA">
    <w:name w:val="Corpo A"/>
    <w:rsid w:val="00FD2F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t-BR"/>
      <w14:ligatures w14:val="none"/>
    </w:rPr>
  </w:style>
  <w:style w:type="character" w:customStyle="1" w:styleId="NenhumA">
    <w:name w:val="Nenhum A"/>
    <w:rsid w:val="00FD2FF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2FF1"/>
    <w:pPr>
      <w:autoSpaceDE w:val="0"/>
      <w:autoSpaceDN w:val="0"/>
    </w:pPr>
    <w:rPr>
      <w:rFonts w:ascii="Tahoma" w:eastAsia="Tahoma" w:hAnsi="Tahoma" w:cs="Tahoma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2FF1"/>
    <w:rPr>
      <w:rFonts w:ascii="Tahoma" w:eastAsia="Tahoma" w:hAnsi="Tahoma" w:cs="Tahoma"/>
      <w:kern w:val="0"/>
      <w:sz w:val="20"/>
      <w:szCs w:val="20"/>
      <w:lang w:eastAsia="pt-PT" w:bidi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D2FF1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D2FF1"/>
    <w:rPr>
      <w:color w:val="954F72" w:themeColor="followed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D2FF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D2FF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C1D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C339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39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390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39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390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15EB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A5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8C5C0C"/>
    <w:pPr>
      <w:widowControl/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8C5C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7">
    <w:name w:val="Menção Pendente7"/>
    <w:basedOn w:val="Fontepargpadro"/>
    <w:uiPriority w:val="99"/>
    <w:semiHidden/>
    <w:unhideWhenUsed/>
    <w:rsid w:val="008C5C0C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2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pgss@contato.ufsc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863C-763B-46D8-AB9B-B20D5F71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2</cp:revision>
  <cp:lastPrinted>2025-09-03T19:28:00Z</cp:lastPrinted>
  <dcterms:created xsi:type="dcterms:W3CDTF">2025-09-03T20:06:00Z</dcterms:created>
  <dcterms:modified xsi:type="dcterms:W3CDTF">2025-09-03T20:06:00Z</dcterms:modified>
</cp:coreProperties>
</file>